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B0" w:rsidRPr="008639B0" w:rsidRDefault="008639B0" w:rsidP="008639B0">
      <w:pPr>
        <w:pBdr>
          <w:bottom w:val="thinThickSmallGap" w:sz="24" w:space="1" w:color="auto"/>
        </w:pBdr>
        <w:tabs>
          <w:tab w:val="left" w:pos="8789"/>
        </w:tabs>
        <w:rPr>
          <w:rFonts w:ascii="Times New Roman" w:eastAsia="Times New Roman" w:hAnsi="Times New Roman"/>
          <w:b/>
          <w:sz w:val="52"/>
        </w:rPr>
      </w:pPr>
      <w:bookmarkStart w:id="0" w:name="bookmark0"/>
      <w:r w:rsidRPr="008639B0">
        <w:rPr>
          <w:rFonts w:ascii="Times New Roman" w:hAnsi="Times New Roman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0A48EFD8" wp14:editId="2B25E997">
            <wp:simplePos x="0" y="0"/>
            <wp:positionH relativeFrom="margin">
              <wp:posOffset>4463415</wp:posOffset>
            </wp:positionH>
            <wp:positionV relativeFrom="paragraph">
              <wp:posOffset>-302260</wp:posOffset>
            </wp:positionV>
            <wp:extent cx="820420" cy="7054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9B0">
        <w:rPr>
          <w:rFonts w:ascii="Times New Roman" w:eastAsia="Times New Roman" w:hAnsi="Times New Roman"/>
          <w:b/>
          <w:sz w:val="32"/>
        </w:rPr>
        <w:t xml:space="preserve">                                                                                                                      </w:t>
      </w:r>
      <w:r w:rsidRPr="008639B0">
        <w:rPr>
          <w:noProof/>
          <w:sz w:val="32"/>
        </w:rPr>
        <w:t xml:space="preserve"> </w:t>
      </w:r>
      <w:r w:rsidRPr="008639B0">
        <w:rPr>
          <w:rFonts w:ascii="Times New Roman" w:eastAsia="Times New Roman" w:hAnsi="Times New Roman"/>
          <w:b/>
          <w:sz w:val="32"/>
        </w:rPr>
        <w:t xml:space="preserve">      </w:t>
      </w:r>
    </w:p>
    <w:p w:rsidR="008639B0" w:rsidRPr="008639B0" w:rsidRDefault="008639B0" w:rsidP="008639B0">
      <w:pPr>
        <w:pBdr>
          <w:bottom w:val="thinThickSmallGap" w:sz="24" w:space="1" w:color="auto"/>
        </w:pBdr>
        <w:tabs>
          <w:tab w:val="left" w:pos="8789"/>
        </w:tabs>
        <w:jc w:val="center"/>
        <w:rPr>
          <w:rFonts w:ascii="Times New Roman" w:eastAsia="Times New Roman" w:hAnsi="Times New Roman"/>
          <w:b/>
          <w:sz w:val="32"/>
        </w:rPr>
      </w:pPr>
    </w:p>
    <w:p w:rsidR="008639B0" w:rsidRPr="008639B0" w:rsidRDefault="008639B0" w:rsidP="008639B0">
      <w:pPr>
        <w:pBdr>
          <w:bottom w:val="thinThickSmallGap" w:sz="24" w:space="1" w:color="auto"/>
        </w:pBdr>
        <w:tabs>
          <w:tab w:val="left" w:pos="8789"/>
        </w:tabs>
        <w:jc w:val="center"/>
        <w:rPr>
          <w:rFonts w:ascii="Times New Roman" w:eastAsia="Times New Roman" w:hAnsi="Times New Roman"/>
          <w:b/>
          <w:sz w:val="32"/>
        </w:rPr>
      </w:pPr>
      <w:r w:rsidRPr="008639B0">
        <w:rPr>
          <w:rFonts w:ascii="Times New Roman" w:eastAsia="Times New Roman" w:hAnsi="Times New Roman"/>
          <w:b/>
          <w:sz w:val="32"/>
        </w:rPr>
        <w:t>РЕСПУБЛИКА ДАГЕСТАН</w:t>
      </w:r>
    </w:p>
    <w:p w:rsidR="008639B0" w:rsidRPr="008639B0" w:rsidRDefault="008639B0" w:rsidP="008639B0">
      <w:pPr>
        <w:pBdr>
          <w:bottom w:val="thinThickSmallGap" w:sz="24" w:space="1" w:color="auto"/>
        </w:pBdr>
        <w:tabs>
          <w:tab w:val="left" w:pos="8789"/>
        </w:tabs>
        <w:jc w:val="center"/>
        <w:rPr>
          <w:rFonts w:ascii="Times New Roman" w:eastAsia="Times New Roman" w:hAnsi="Times New Roman"/>
          <w:b/>
          <w:sz w:val="32"/>
        </w:rPr>
      </w:pPr>
      <w:r w:rsidRPr="008639B0">
        <w:rPr>
          <w:rFonts w:ascii="Times New Roman" w:eastAsia="Times New Roman" w:hAnsi="Times New Roman"/>
          <w:b/>
          <w:sz w:val="32"/>
        </w:rPr>
        <w:t>МУНИЦИПАЛЬНЫЙ РАЙОН «ЦУНТИНСКИЙ РАЙОН»</w:t>
      </w:r>
    </w:p>
    <w:p w:rsidR="008639B0" w:rsidRPr="008639B0" w:rsidRDefault="008639B0" w:rsidP="008639B0">
      <w:pPr>
        <w:pBdr>
          <w:bottom w:val="thinThickSmallGap" w:sz="24" w:space="1" w:color="auto"/>
        </w:pBdr>
        <w:tabs>
          <w:tab w:val="left" w:pos="8789"/>
        </w:tabs>
        <w:jc w:val="center"/>
        <w:rPr>
          <w:rFonts w:ascii="Times New Roman" w:eastAsia="Times New Roman" w:hAnsi="Times New Roman"/>
          <w:b/>
          <w:sz w:val="18"/>
        </w:rPr>
      </w:pPr>
      <w:r w:rsidRPr="008639B0">
        <w:rPr>
          <w:rFonts w:ascii="Times New Roman" w:eastAsia="Times New Roman" w:hAnsi="Times New Roman"/>
          <w:b/>
          <w:sz w:val="32"/>
        </w:rPr>
        <w:t>МКОУ «ЗЕХИДИНСКАЯ ОСНОВНАЯ ОБЩЕОБРАЗОВАТЕЛЬНАЯ ШКОЛА» имени Магомедова Б</w:t>
      </w:r>
      <w:r w:rsidRPr="008639B0">
        <w:rPr>
          <w:rFonts w:ascii="Times New Roman" w:eastAsia="Times New Roman" w:hAnsi="Times New Roman"/>
          <w:sz w:val="32"/>
        </w:rPr>
        <w:t>.</w:t>
      </w:r>
      <w:r w:rsidRPr="008639B0">
        <w:rPr>
          <w:rFonts w:ascii="Times New Roman" w:eastAsia="Times New Roman" w:hAnsi="Times New Roman"/>
          <w:b/>
          <w:sz w:val="32"/>
        </w:rPr>
        <w:t>Ш</w:t>
      </w:r>
      <w:r w:rsidRPr="008639B0">
        <w:rPr>
          <w:rFonts w:ascii="Times New Roman" w:eastAsia="Times New Roman" w:hAnsi="Times New Roman"/>
          <w:b/>
          <w:sz w:val="18"/>
        </w:rPr>
        <w:t>.</w:t>
      </w:r>
    </w:p>
    <w:p w:rsidR="008639B0" w:rsidRPr="008639B0" w:rsidRDefault="008639B0" w:rsidP="008639B0">
      <w:pPr>
        <w:pBdr>
          <w:bottom w:val="thinThickSmallGap" w:sz="24" w:space="1" w:color="auto"/>
        </w:pBdr>
        <w:tabs>
          <w:tab w:val="left" w:pos="8789"/>
        </w:tabs>
        <w:jc w:val="center"/>
        <w:rPr>
          <w:rFonts w:ascii="Times New Roman" w:eastAsia="Times New Roman" w:hAnsi="Times New Roman"/>
          <w:b/>
          <w:sz w:val="20"/>
          <w:szCs w:val="18"/>
        </w:rPr>
      </w:pPr>
      <w:r w:rsidRPr="008639B0">
        <w:rPr>
          <w:rFonts w:ascii="Times New Roman" w:hAnsi="Times New Roman"/>
          <w:b/>
          <w:sz w:val="22"/>
          <w:szCs w:val="18"/>
        </w:rPr>
        <w:t>368412  РД,  МР «</w:t>
      </w:r>
      <w:proofErr w:type="spellStart"/>
      <w:r w:rsidRPr="008639B0">
        <w:rPr>
          <w:rFonts w:ascii="Times New Roman" w:hAnsi="Times New Roman"/>
          <w:b/>
          <w:sz w:val="22"/>
          <w:szCs w:val="18"/>
        </w:rPr>
        <w:t>Цунтинский</w:t>
      </w:r>
      <w:proofErr w:type="spellEnd"/>
      <w:r w:rsidRPr="008639B0">
        <w:rPr>
          <w:rFonts w:ascii="Times New Roman" w:hAnsi="Times New Roman"/>
          <w:b/>
          <w:sz w:val="22"/>
          <w:szCs w:val="18"/>
        </w:rPr>
        <w:t xml:space="preserve"> район», с. </w:t>
      </w:r>
      <w:proofErr w:type="spellStart"/>
      <w:r w:rsidRPr="008639B0">
        <w:rPr>
          <w:rFonts w:ascii="Times New Roman" w:hAnsi="Times New Roman"/>
          <w:b/>
          <w:sz w:val="22"/>
          <w:szCs w:val="18"/>
        </w:rPr>
        <w:t>Зехида</w:t>
      </w:r>
      <w:proofErr w:type="spellEnd"/>
      <w:r w:rsidRPr="008639B0">
        <w:rPr>
          <w:rFonts w:ascii="Times New Roman" w:hAnsi="Times New Roman"/>
          <w:b/>
          <w:sz w:val="22"/>
          <w:szCs w:val="18"/>
        </w:rPr>
        <w:t xml:space="preserve">  </w:t>
      </w:r>
      <w:r w:rsidRPr="008639B0">
        <w:rPr>
          <w:rFonts w:ascii="Times New Roman" w:hAnsi="Times New Roman"/>
          <w:b/>
          <w:sz w:val="22"/>
          <w:szCs w:val="18"/>
          <w:lang w:val="en-US"/>
        </w:rPr>
        <w:t>Email</w:t>
      </w:r>
      <w:r w:rsidRPr="008639B0">
        <w:rPr>
          <w:rFonts w:ascii="Times New Roman" w:hAnsi="Times New Roman"/>
          <w:b/>
          <w:sz w:val="22"/>
          <w:szCs w:val="18"/>
        </w:rPr>
        <w:t xml:space="preserve">    </w:t>
      </w:r>
      <w:hyperlink r:id="rId9" w:history="1">
        <w:r w:rsidRPr="008639B0">
          <w:rPr>
            <w:rStyle w:val="a3"/>
            <w:rFonts w:ascii="Times New Roman" w:eastAsia="Times New Roman" w:hAnsi="Times New Roman"/>
            <w:b/>
            <w:sz w:val="22"/>
            <w:szCs w:val="18"/>
            <w:lang w:val="en-US"/>
          </w:rPr>
          <w:t>Zehidi</w:t>
        </w:r>
        <w:r w:rsidRPr="008639B0">
          <w:rPr>
            <w:rStyle w:val="a3"/>
            <w:rFonts w:ascii="Times New Roman" w:eastAsia="Times New Roman" w:hAnsi="Times New Roman"/>
            <w:b/>
            <w:sz w:val="22"/>
            <w:szCs w:val="18"/>
          </w:rPr>
          <w:t>41@mail.ru</w:t>
        </w:r>
      </w:hyperlink>
      <w:r>
        <w:rPr>
          <w:rStyle w:val="a3"/>
          <w:rFonts w:ascii="Times New Roman" w:eastAsia="Times New Roman" w:hAnsi="Times New Roman"/>
          <w:b/>
          <w:sz w:val="22"/>
          <w:szCs w:val="18"/>
        </w:rPr>
        <w:t xml:space="preserve">  </w:t>
      </w:r>
      <w:bookmarkStart w:id="1" w:name="_GoBack"/>
      <w:bookmarkEnd w:id="1"/>
      <w:r w:rsidRPr="008639B0">
        <w:rPr>
          <w:rStyle w:val="a3"/>
          <w:rFonts w:ascii="Times New Roman" w:eastAsia="Times New Roman" w:hAnsi="Times New Roman"/>
          <w:b/>
          <w:sz w:val="22"/>
          <w:szCs w:val="18"/>
        </w:rPr>
        <w:t xml:space="preserve"> </w:t>
      </w:r>
      <w:r w:rsidRPr="008639B0">
        <w:rPr>
          <w:rFonts w:ascii="Times New Roman" w:hAnsi="Times New Roman"/>
          <w:b/>
          <w:sz w:val="22"/>
          <w:szCs w:val="18"/>
        </w:rPr>
        <w:t>тел.8 (965) 485-15-19</w:t>
      </w:r>
    </w:p>
    <w:p w:rsidR="008639B0" w:rsidRPr="008639B0" w:rsidRDefault="008639B0" w:rsidP="008639B0">
      <w:pPr>
        <w:rPr>
          <w:rFonts w:ascii="Times New Roman" w:hAnsi="Times New Roman"/>
          <w:sz w:val="40"/>
          <w:szCs w:val="96"/>
        </w:rPr>
      </w:pPr>
    </w:p>
    <w:p w:rsidR="008639B0" w:rsidRPr="008639B0" w:rsidRDefault="008639B0" w:rsidP="008639B0">
      <w:pPr>
        <w:jc w:val="right"/>
        <w:rPr>
          <w:rFonts w:ascii="Times New Roman" w:hAnsi="Times New Roman"/>
          <w:sz w:val="22"/>
          <w:szCs w:val="96"/>
        </w:rPr>
      </w:pPr>
      <w:r w:rsidRPr="008639B0">
        <w:rPr>
          <w:rFonts w:ascii="Times New Roman" w:hAnsi="Times New Roman"/>
          <w:sz w:val="22"/>
          <w:szCs w:val="96"/>
        </w:rPr>
        <w:t>Утверждаю____________</w:t>
      </w:r>
    </w:p>
    <w:p w:rsidR="008639B0" w:rsidRPr="008639B0" w:rsidRDefault="008639B0" w:rsidP="008639B0">
      <w:pPr>
        <w:jc w:val="right"/>
        <w:rPr>
          <w:rFonts w:ascii="Times New Roman" w:hAnsi="Times New Roman"/>
          <w:sz w:val="22"/>
          <w:szCs w:val="96"/>
        </w:rPr>
      </w:pPr>
      <w:r w:rsidRPr="008639B0">
        <w:rPr>
          <w:rFonts w:ascii="Times New Roman" w:hAnsi="Times New Roman"/>
          <w:sz w:val="22"/>
          <w:szCs w:val="96"/>
        </w:rPr>
        <w:t>Директор Магомедова У.Б</w:t>
      </w:r>
    </w:p>
    <w:p w:rsidR="008639B0" w:rsidRDefault="008639B0" w:rsidP="008639B0">
      <w:pPr>
        <w:jc w:val="right"/>
        <w:rPr>
          <w:rFonts w:ascii="Times New Roman" w:hAnsi="Times New Roman"/>
          <w:sz w:val="22"/>
          <w:szCs w:val="96"/>
        </w:rPr>
      </w:pPr>
      <w:r w:rsidRPr="008639B0">
        <w:rPr>
          <w:rFonts w:ascii="Times New Roman" w:hAnsi="Times New Roman"/>
          <w:sz w:val="22"/>
          <w:szCs w:val="96"/>
        </w:rPr>
        <w:t>«___»___________</w:t>
      </w:r>
      <w:r>
        <w:rPr>
          <w:rFonts w:ascii="Times New Roman" w:hAnsi="Times New Roman"/>
          <w:sz w:val="22"/>
          <w:szCs w:val="96"/>
        </w:rPr>
        <w:t>20__г.</w:t>
      </w:r>
    </w:p>
    <w:p w:rsidR="008639B0" w:rsidRDefault="008639B0" w:rsidP="008639B0">
      <w:pPr>
        <w:jc w:val="right"/>
        <w:rPr>
          <w:rFonts w:ascii="Times New Roman" w:hAnsi="Times New Roman"/>
          <w:sz w:val="22"/>
          <w:szCs w:val="96"/>
        </w:rPr>
      </w:pPr>
    </w:p>
    <w:p w:rsidR="008639B0" w:rsidRDefault="008639B0" w:rsidP="008639B0">
      <w:pPr>
        <w:jc w:val="right"/>
        <w:rPr>
          <w:rFonts w:ascii="Times New Roman" w:hAnsi="Times New Roman"/>
          <w:sz w:val="22"/>
          <w:szCs w:val="96"/>
        </w:rPr>
      </w:pPr>
    </w:p>
    <w:p w:rsidR="008639B0" w:rsidRDefault="008639B0" w:rsidP="008639B0">
      <w:pPr>
        <w:jc w:val="right"/>
        <w:rPr>
          <w:rFonts w:ascii="Times New Roman" w:hAnsi="Times New Roman"/>
          <w:sz w:val="22"/>
          <w:szCs w:val="96"/>
        </w:rPr>
      </w:pPr>
    </w:p>
    <w:p w:rsidR="008639B0" w:rsidRDefault="008639B0" w:rsidP="008639B0">
      <w:pPr>
        <w:jc w:val="right"/>
        <w:rPr>
          <w:rFonts w:ascii="Times New Roman" w:hAnsi="Times New Roman"/>
          <w:sz w:val="22"/>
          <w:szCs w:val="96"/>
        </w:rPr>
      </w:pPr>
    </w:p>
    <w:p w:rsidR="008639B0" w:rsidRDefault="008639B0" w:rsidP="008639B0">
      <w:pPr>
        <w:jc w:val="right"/>
        <w:rPr>
          <w:rFonts w:ascii="Times New Roman" w:hAnsi="Times New Roman"/>
          <w:sz w:val="22"/>
          <w:szCs w:val="96"/>
        </w:rPr>
      </w:pPr>
    </w:p>
    <w:p w:rsidR="008639B0" w:rsidRDefault="008639B0" w:rsidP="008639B0">
      <w:pPr>
        <w:jc w:val="right"/>
        <w:rPr>
          <w:rFonts w:ascii="Times New Roman" w:hAnsi="Times New Roman"/>
          <w:sz w:val="22"/>
          <w:szCs w:val="96"/>
        </w:rPr>
      </w:pPr>
    </w:p>
    <w:p w:rsidR="008639B0" w:rsidRDefault="008639B0" w:rsidP="008639B0">
      <w:pPr>
        <w:jc w:val="center"/>
        <w:rPr>
          <w:rFonts w:ascii="Times New Roman" w:hAnsi="Times New Roman"/>
          <w:b/>
          <w:sz w:val="56"/>
          <w:szCs w:val="96"/>
        </w:rPr>
      </w:pPr>
      <w:r w:rsidRPr="008639B0">
        <w:rPr>
          <w:rFonts w:ascii="Times New Roman" w:hAnsi="Times New Roman"/>
          <w:b/>
          <w:sz w:val="56"/>
          <w:szCs w:val="96"/>
        </w:rPr>
        <w:t xml:space="preserve">План </w:t>
      </w:r>
    </w:p>
    <w:p w:rsidR="008639B0" w:rsidRPr="008639B0" w:rsidRDefault="008639B0" w:rsidP="008639B0">
      <w:pPr>
        <w:jc w:val="center"/>
        <w:rPr>
          <w:rFonts w:ascii="Times New Roman" w:hAnsi="Times New Roman"/>
          <w:b/>
          <w:sz w:val="56"/>
          <w:szCs w:val="96"/>
        </w:rPr>
      </w:pPr>
      <w:r w:rsidRPr="008639B0">
        <w:rPr>
          <w:rFonts w:ascii="Times New Roman" w:hAnsi="Times New Roman"/>
          <w:b/>
          <w:sz w:val="56"/>
          <w:szCs w:val="96"/>
        </w:rPr>
        <w:t xml:space="preserve">работы комиссии родительского </w:t>
      </w:r>
      <w:proofErr w:type="gramStart"/>
      <w:r w:rsidRPr="008639B0">
        <w:rPr>
          <w:rFonts w:ascii="Times New Roman" w:hAnsi="Times New Roman"/>
          <w:b/>
          <w:sz w:val="56"/>
          <w:szCs w:val="96"/>
        </w:rPr>
        <w:t>контроля за</w:t>
      </w:r>
      <w:proofErr w:type="gramEnd"/>
      <w:r w:rsidRPr="008639B0">
        <w:rPr>
          <w:rFonts w:ascii="Times New Roman" w:hAnsi="Times New Roman"/>
          <w:b/>
          <w:sz w:val="56"/>
          <w:szCs w:val="96"/>
        </w:rPr>
        <w:t xml:space="preserve"> организацией горячего питания в МКОУ «</w:t>
      </w:r>
      <w:proofErr w:type="spellStart"/>
      <w:r w:rsidRPr="008639B0">
        <w:rPr>
          <w:rFonts w:ascii="Times New Roman" w:hAnsi="Times New Roman"/>
          <w:b/>
          <w:sz w:val="56"/>
          <w:szCs w:val="96"/>
        </w:rPr>
        <w:t>Зехидинская</w:t>
      </w:r>
      <w:proofErr w:type="spellEnd"/>
      <w:r w:rsidRPr="008639B0">
        <w:rPr>
          <w:rFonts w:ascii="Times New Roman" w:hAnsi="Times New Roman"/>
          <w:b/>
          <w:sz w:val="56"/>
          <w:szCs w:val="96"/>
        </w:rPr>
        <w:t xml:space="preserve"> ООШ» им. Магомедова Б.Ш. </w:t>
      </w:r>
    </w:p>
    <w:p w:rsidR="008639B0" w:rsidRPr="008639B0" w:rsidRDefault="008639B0" w:rsidP="008639B0">
      <w:pPr>
        <w:jc w:val="right"/>
        <w:rPr>
          <w:rFonts w:ascii="Times New Roman" w:hAnsi="Times New Roman"/>
          <w:b/>
          <w:sz w:val="32"/>
          <w:szCs w:val="96"/>
        </w:rPr>
      </w:pPr>
    </w:p>
    <w:p w:rsidR="008639B0" w:rsidRPr="008639B0" w:rsidRDefault="008639B0" w:rsidP="008639B0">
      <w:pPr>
        <w:jc w:val="right"/>
        <w:rPr>
          <w:rFonts w:ascii="Times New Roman" w:hAnsi="Times New Roman"/>
          <w:szCs w:val="96"/>
        </w:rPr>
      </w:pPr>
    </w:p>
    <w:p w:rsidR="00853FE3" w:rsidRDefault="00700F44">
      <w:pPr>
        <w:pStyle w:val="Heading10"/>
        <w:keepNext/>
        <w:keepLines/>
        <w:shd w:val="clear" w:color="auto" w:fill="auto"/>
        <w:ind w:right="40"/>
      </w:pPr>
      <w:r>
        <w:lastRenderedPageBreak/>
        <w:t xml:space="preserve">План </w:t>
      </w:r>
    </w:p>
    <w:p w:rsidR="008D2BD6" w:rsidRDefault="00700F44">
      <w:pPr>
        <w:pStyle w:val="Heading10"/>
        <w:keepNext/>
        <w:keepLines/>
        <w:shd w:val="clear" w:color="auto" w:fill="auto"/>
        <w:ind w:right="40"/>
      </w:pPr>
      <w:r>
        <w:t>работы комиссии родительского контроля за организацией горячего питания</w:t>
      </w:r>
      <w:bookmarkEnd w:id="0"/>
      <w:r w:rsidR="00853FE3">
        <w:t xml:space="preserve"> </w:t>
      </w:r>
      <w:proofErr w:type="gramStart"/>
      <w:r w:rsidR="00853FE3">
        <w:t>в</w:t>
      </w:r>
      <w:proofErr w:type="gramEnd"/>
    </w:p>
    <w:p w:rsidR="008D2BD6" w:rsidRPr="00853FE3" w:rsidRDefault="008639B0">
      <w:pPr>
        <w:pStyle w:val="Heading10"/>
        <w:keepNext/>
        <w:keepLines/>
        <w:shd w:val="clear" w:color="auto" w:fill="auto"/>
        <w:ind w:right="40"/>
        <w:rPr>
          <w:rStyle w:val="Heading11"/>
          <w:b/>
          <w:bCs/>
          <w:u w:val="none"/>
        </w:rPr>
      </w:pPr>
      <w:bookmarkStart w:id="2" w:name="bookmark1"/>
      <w:r>
        <w:t>МКОУ «</w:t>
      </w:r>
      <w:proofErr w:type="spellStart"/>
      <w:r>
        <w:t>Зехидинская</w:t>
      </w:r>
      <w:proofErr w:type="spellEnd"/>
      <w:r>
        <w:t xml:space="preserve"> О</w:t>
      </w:r>
      <w:r w:rsidR="00853FE3">
        <w:t>ОШ»</w:t>
      </w:r>
      <w:r>
        <w:t xml:space="preserve"> им. Магомедова Б.Ш.</w:t>
      </w:r>
      <w:r w:rsidR="00853FE3">
        <w:t xml:space="preserve"> </w:t>
      </w:r>
      <w:r w:rsidR="00700F44" w:rsidRPr="00853FE3">
        <w:rPr>
          <w:rStyle w:val="Heading11"/>
          <w:b/>
          <w:bCs/>
          <w:u w:val="none"/>
        </w:rPr>
        <w:t>на 2020-2021 учебный год.</w:t>
      </w:r>
      <w:bookmarkEnd w:id="2"/>
    </w:p>
    <w:p w:rsidR="00853FE3" w:rsidRDefault="00853FE3">
      <w:pPr>
        <w:pStyle w:val="Heading10"/>
        <w:keepNext/>
        <w:keepLines/>
        <w:shd w:val="clear" w:color="auto" w:fill="auto"/>
        <w:ind w:right="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9389"/>
        <w:gridCol w:w="2315"/>
      </w:tblGrid>
      <w:tr w:rsidR="008D2BD6">
        <w:trPr>
          <w:trHeight w:hRule="exact" w:val="29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Сроки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Мероприятие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ind w:left="320"/>
            </w:pPr>
            <w:r>
              <w:rPr>
                <w:rStyle w:val="Bodytext212ptNotBold"/>
              </w:rPr>
              <w:t>Ответственные</w:t>
            </w:r>
          </w:p>
        </w:tc>
      </w:tr>
      <w:tr w:rsidR="008D2BD6">
        <w:trPr>
          <w:trHeight w:hRule="exact" w:val="1242"/>
          <w:jc w:val="center"/>
        </w:trPr>
        <w:tc>
          <w:tcPr>
            <w:tcW w:w="13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Italic"/>
                <w:b/>
                <w:bCs/>
              </w:rPr>
              <w:t>Организационно-аналитическая работа, информационное обеспечение</w:t>
            </w:r>
          </w:p>
        </w:tc>
      </w:tr>
      <w:tr w:rsidR="008D2BD6">
        <w:trPr>
          <w:trHeight w:hRule="exact" w:val="1379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Август (2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>Издание приказов и положений, касающихся вопросов организации питания</w:t>
            </w:r>
          </w:p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школьников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Руководитель ОУ, ответственные сотрудники за организацию питания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Август (3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 xml:space="preserve">Провести комиссионную приемку готовности пищеблоков к новому учебному году. Проверка работоспособности существующего оборудования пищеблока. </w:t>
            </w: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комиссии.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Август (3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 xml:space="preserve">При необходимости, </w:t>
            </w: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проведением технического обслуживания используемого технологического или холодильного оборудования пищеблока;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rPr>
                <w:rStyle w:val="Bodytext212ptNotBold"/>
              </w:rPr>
              <w:t>Август (4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 xml:space="preserve">При необходимости, </w:t>
            </w: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доукомплектованием пищеблока необходимым уборочным инвентарем и/или потребность в его маркировке.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комиссии.</w:t>
            </w:r>
          </w:p>
        </w:tc>
      </w:tr>
      <w:tr w:rsidR="008D2BD6">
        <w:trPr>
          <w:trHeight w:hRule="exact" w:val="1386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rPr>
                <w:rStyle w:val="Bodytext212ptNotBold"/>
              </w:rPr>
              <w:t>Август (4 неделя)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 xml:space="preserve">Контроль за обеспечением работников пищеблока требованиям Контракта: необходимая квалификация, обязательные медицинские и профилактические осмотры, гигиеническое обучение и аттестация таких работников с учетом требований ГОСТ </w:t>
            </w:r>
            <w:proofErr w:type="gramStart"/>
            <w:r>
              <w:rPr>
                <w:rStyle w:val="Bodytext212ptNotBold"/>
              </w:rPr>
              <w:t>Р</w:t>
            </w:r>
            <w:proofErr w:type="gramEnd"/>
            <w:r>
              <w:rPr>
                <w:rStyle w:val="Bodytext212ptNotBold"/>
              </w:rPr>
              <w:t xml:space="preserve"> 50935-2007 «Услуги общественного питания. Требования к персоналу».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57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С 21.08.20. по 01.09.20.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rPr>
                <w:rStyle w:val="Bodytext212ptNotBold"/>
              </w:rPr>
              <w:t>Контроль за наличием списка обучающихся на предоставление бесплатного горячего питания, для детей льготных категорий (многодетных, малообеспеченных, ОВЗ, детей</w:t>
            </w:r>
            <w:proofErr w:type="gram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 xml:space="preserve">Ответственные сотрудники </w:t>
            </w:r>
            <w:proofErr w:type="gramStart"/>
            <w:r>
              <w:rPr>
                <w:rStyle w:val="Bodytext212ptNotBold"/>
              </w:rPr>
              <w:t>за</w:t>
            </w:r>
            <w:proofErr w:type="gramEnd"/>
          </w:p>
        </w:tc>
      </w:tr>
    </w:tbl>
    <w:p w:rsidR="008D2BD6" w:rsidRDefault="008D2BD6">
      <w:pPr>
        <w:framePr w:w="13576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9396"/>
        <w:gridCol w:w="2311"/>
      </w:tblGrid>
      <w:tr w:rsidR="008D2BD6">
        <w:trPr>
          <w:trHeight w:hRule="exact" w:val="85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на подвозе) за счет средств областного бюджета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предоставлением сертификатов соответствия или деклараций о соответствии или их копий, ветеринарных сопроводительных документов на продукцию животного происхождения или свидетельств о государственной регистрации для продуктов специального назначения, для детского школьного питания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учета температурного режима холодильного оборудования).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8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Проверка соблюдения графика работы столовой.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 xml:space="preserve">Проверка целевого использования продуктов питания в соответствии </w:t>
            </w:r>
            <w:proofErr w:type="gramStart"/>
            <w:r>
              <w:rPr>
                <w:rStyle w:val="Bodytext212ptNotBold"/>
              </w:rPr>
              <w:t>с</w:t>
            </w:r>
            <w:proofErr w:type="gramEnd"/>
          </w:p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предварительным заказом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13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 xml:space="preserve">Контроль рациона питания </w:t>
            </w:r>
            <w:proofErr w:type="gramStart"/>
            <w:r>
              <w:rPr>
                <w:rStyle w:val="Bodytext212ptNotBold"/>
              </w:rPr>
              <w:t>обучающихся</w:t>
            </w:r>
            <w:proofErr w:type="gramEnd"/>
            <w:r>
              <w:rPr>
                <w:rStyle w:val="Bodytext212ptNotBold"/>
              </w:rPr>
              <w:t xml:space="preserve">. Проверка соответствия </w:t>
            </w:r>
            <w:proofErr w:type="gramStart"/>
            <w:r>
              <w:rPr>
                <w:rStyle w:val="Bodytext212ptNotBold"/>
              </w:rPr>
              <w:t>предварительною</w:t>
            </w:r>
            <w:proofErr w:type="gramEnd"/>
            <w:r>
              <w:rPr>
                <w:rStyle w:val="Bodytext212ptNotBold"/>
              </w:rPr>
              <w:t xml:space="preserve"> заказа примерному меню. Фактический рацион питания должен соответствовать</w:t>
            </w:r>
          </w:p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действующему Примерному меню.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</w:t>
            </w:r>
          </w:p>
        </w:tc>
      </w:tr>
    </w:tbl>
    <w:p w:rsidR="008D2BD6" w:rsidRDefault="008D2BD6">
      <w:pPr>
        <w:framePr w:w="13576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9400"/>
        <w:gridCol w:w="2311"/>
      </w:tblGrid>
      <w:tr w:rsidR="008D2BD6">
        <w:trPr>
          <w:trHeight w:hRule="exact" w:val="295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комиссии</w:t>
            </w:r>
          </w:p>
        </w:tc>
      </w:tr>
      <w:tr w:rsidR="008D2BD6">
        <w:trPr>
          <w:trHeight w:hRule="exact" w:val="1397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В конце каждого месяца.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Проверка правильности расчетов за питание в соответствии с САНПИН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86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По мере необходимости.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after="60" w:line="240" w:lineRule="exact"/>
              <w:ind w:left="220"/>
            </w:pPr>
            <w:r>
              <w:rPr>
                <w:rStyle w:val="Bodytext212ptNotBold"/>
              </w:rPr>
              <w:t>Оформление претензионных актов в случае обнаружения недостатков в ходе оказания</w:t>
            </w:r>
          </w:p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before="60" w:line="240" w:lineRule="exact"/>
              <w:jc w:val="center"/>
            </w:pPr>
            <w:r>
              <w:rPr>
                <w:rStyle w:val="Bodytext212ptNotBold"/>
              </w:rPr>
              <w:t>Услуг на объекте.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86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>Контроль соблюдения условий и сроков хранения продуктов. Проверка буфетной</w:t>
            </w:r>
          </w:p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продукции.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86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Ежедневно.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осуществлением сбора, хранения и вывоза отходов, образовавшихся в результате оказания услуг по организации питания, в соответствии с требованиями</w:t>
            </w:r>
          </w:p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санитарного законодательства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В начале каждого полугодия.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Проверка соблюдения требований САНПИН к оборудованию, инвентарю.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соблюдением принципов «щадящего питания». (При приготовлении блюд должны соблюдаться щадящие технологии: варка, запекание, </w:t>
            </w:r>
            <w:proofErr w:type="spellStart"/>
            <w:r>
              <w:rPr>
                <w:rStyle w:val="Bodytext212ptNotBold"/>
              </w:rPr>
              <w:t>припускание</w:t>
            </w:r>
            <w:proofErr w:type="spellEnd"/>
            <w:r>
              <w:rPr>
                <w:rStyle w:val="Bodytext212ptNotBold"/>
              </w:rPr>
              <w:t xml:space="preserve">, </w:t>
            </w:r>
            <w:proofErr w:type="spellStart"/>
            <w:r>
              <w:rPr>
                <w:rStyle w:val="Bodytext212ptNotBold"/>
              </w:rPr>
              <w:t>пассерование</w:t>
            </w:r>
            <w:proofErr w:type="spellEnd"/>
            <w:r>
              <w:rPr>
                <w:rStyle w:val="Bodytext212ptNotBold"/>
              </w:rPr>
              <w:t xml:space="preserve">, тушение, приготовление на пару, приготовление в </w:t>
            </w:r>
            <w:proofErr w:type="spellStart"/>
            <w:r>
              <w:rPr>
                <w:rStyle w:val="Bodytext212ptNotBold"/>
              </w:rPr>
              <w:t>пароконвектомате</w:t>
            </w:r>
            <w:proofErr w:type="spellEnd"/>
            <w:r>
              <w:rPr>
                <w:rStyle w:val="Bodytext212ptNotBold"/>
              </w:rPr>
              <w:t>).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 xml:space="preserve">Контроль температурных режимов хранения в холодильном оборудовании. </w:t>
            </w:r>
            <w:proofErr w:type="gramStart"/>
            <w:r>
              <w:rPr>
                <w:rStyle w:val="Bodytext212ptNotBold"/>
              </w:rPr>
              <w:t>(При отсутствии регистрирующего устройства контроля температурного режима во времени информация заносится в «Журнал учета температурного режима холодильного</w:t>
            </w:r>
            <w:proofErr w:type="gramEnd"/>
          </w:p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оборудования»).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комиссии.</w:t>
            </w:r>
          </w:p>
        </w:tc>
      </w:tr>
      <w:tr w:rsidR="008D2BD6">
        <w:trPr>
          <w:trHeight w:hRule="exact" w:val="299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proofErr w:type="gramStart"/>
            <w:r>
              <w:rPr>
                <w:rStyle w:val="Bodytext212ptNotBold"/>
              </w:rPr>
              <w:t>Контроль за</w:t>
            </w:r>
            <w:proofErr w:type="gramEnd"/>
            <w:r>
              <w:rPr>
                <w:rStyle w:val="Bodytext212ptNotBold"/>
              </w:rPr>
              <w:t xml:space="preserve"> массой порционных блюд. Масса порционных блюд должна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79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Ответственные</w:t>
            </w:r>
          </w:p>
        </w:tc>
      </w:tr>
    </w:tbl>
    <w:p w:rsidR="008D2BD6" w:rsidRDefault="008D2BD6">
      <w:pPr>
        <w:framePr w:w="13579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5"/>
        <w:gridCol w:w="9392"/>
        <w:gridCol w:w="2308"/>
      </w:tblGrid>
      <w:tr w:rsidR="008D2BD6">
        <w:trPr>
          <w:trHeight w:hRule="exact" w:val="1120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сотрудники за организацию питания, члены комиссии</w:t>
            </w:r>
          </w:p>
        </w:tc>
      </w:tr>
      <w:tr w:rsidR="008D2BD6">
        <w:trPr>
          <w:trHeight w:hRule="exact" w:val="1393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неделю.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Контроль за соблюдением сроков годности, температурн</w:t>
            </w:r>
            <w:proofErr w:type="gramStart"/>
            <w:r>
              <w:rPr>
                <w:rStyle w:val="Bodytext212ptNotBold"/>
              </w:rPr>
              <w:t>о-</w:t>
            </w:r>
            <w:proofErr w:type="gramEnd"/>
            <w:r>
              <w:rPr>
                <w:rStyle w:val="Bodytext212ptNotBold"/>
              </w:rPr>
              <w:t xml:space="preserve"> влажностного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готовой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кулинарной продукции и полуфабрикатов.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ind w:left="180"/>
            </w:pPr>
            <w:r>
              <w:rPr>
                <w:rStyle w:val="Bodytext212ptNotBold"/>
              </w:rPr>
              <w:t>1 раз в четверть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7" w:lineRule="exact"/>
              <w:jc w:val="both"/>
            </w:pPr>
            <w:r>
              <w:rPr>
                <w:rStyle w:val="Bodytext212ptNotBold"/>
              </w:rPr>
              <w:t>Заседание школьной комиссии по питанию с приглашен</w:t>
            </w:r>
            <w:r w:rsidR="00853FE3">
              <w:rPr>
                <w:rStyle w:val="Bodytext212ptNotBold"/>
              </w:rPr>
              <w:t xml:space="preserve">ием классных руководителей 1- 4 х </w:t>
            </w:r>
            <w:r>
              <w:rPr>
                <w:rStyle w:val="Bodytext212ptNotBold"/>
              </w:rPr>
              <w:t xml:space="preserve"> классов по вопросам: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7"/>
              </w:tabs>
              <w:spacing w:line="277" w:lineRule="exact"/>
              <w:jc w:val="both"/>
            </w:pPr>
            <w:r>
              <w:rPr>
                <w:rStyle w:val="Bodytext212ptNotBold"/>
              </w:rPr>
              <w:t xml:space="preserve">Охват </w:t>
            </w:r>
            <w:proofErr w:type="gramStart"/>
            <w:r>
              <w:rPr>
                <w:rStyle w:val="Bodytext212ptNotBold"/>
              </w:rPr>
              <w:t>обучающихся</w:t>
            </w:r>
            <w:proofErr w:type="gramEnd"/>
            <w:r>
              <w:rPr>
                <w:rStyle w:val="Bodytext212ptNotBold"/>
              </w:rPr>
              <w:t xml:space="preserve"> горячим питанием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3"/>
              </w:tabs>
              <w:spacing w:line="277" w:lineRule="exact"/>
              <w:jc w:val="both"/>
            </w:pPr>
            <w:r>
              <w:rPr>
                <w:rStyle w:val="Bodytext212ptNotBold"/>
              </w:rPr>
              <w:t>Соблюдение сан</w:t>
            </w:r>
            <w:proofErr w:type="gramStart"/>
            <w:r>
              <w:rPr>
                <w:rStyle w:val="Bodytext212ptNotBold"/>
              </w:rPr>
              <w:t>.</w:t>
            </w:r>
            <w:proofErr w:type="gramEnd"/>
            <w:r>
              <w:rPr>
                <w:rStyle w:val="Bodytext212ptNotBold"/>
              </w:rPr>
              <w:t xml:space="preserve"> </w:t>
            </w:r>
            <w:proofErr w:type="gramStart"/>
            <w:r>
              <w:rPr>
                <w:rStyle w:val="Bodytext212ptNotBold"/>
              </w:rPr>
              <w:t>г</w:t>
            </w:r>
            <w:proofErr w:type="gramEnd"/>
            <w:r>
              <w:rPr>
                <w:rStyle w:val="Bodytext212ptNotBold"/>
              </w:rPr>
              <w:t>игиенических требований.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756"/>
          <w:jc w:val="center"/>
        </w:trPr>
        <w:tc>
          <w:tcPr>
            <w:tcW w:w="13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Italic"/>
                <w:b/>
                <w:bCs/>
              </w:rPr>
              <w:t>Методическое обеспечение</w:t>
            </w:r>
          </w:p>
        </w:tc>
      </w:tr>
      <w:tr w:rsidR="008D2BD6">
        <w:trPr>
          <w:trHeight w:hRule="exact" w:val="1386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ind w:left="280"/>
            </w:pPr>
            <w:r>
              <w:rPr>
                <w:rStyle w:val="Bodytext212ptNotBold"/>
              </w:rPr>
              <w:t>1 раз в месяц.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>Организация консультаци</w:t>
            </w:r>
            <w:r w:rsidR="00853FE3">
              <w:rPr>
                <w:rStyle w:val="Bodytext212ptNotBold"/>
              </w:rPr>
              <w:t>й для классных руководителей 1-4</w:t>
            </w:r>
            <w:r>
              <w:rPr>
                <w:rStyle w:val="Bodytext212ptNotBold"/>
              </w:rPr>
              <w:t xml:space="preserve"> классов по вопросам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организации питания.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Постоянно.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after="120" w:line="240" w:lineRule="exact"/>
              <w:ind w:left="240"/>
            </w:pPr>
            <w:r>
              <w:rPr>
                <w:rStyle w:val="Bodytext212ptNotBold"/>
              </w:rPr>
              <w:t>Принимать участие в совместных совещаниях, семинарах, круглых столах по вопросам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организации питания.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Конец учебного года.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Bodytext212ptNotBold"/>
              </w:rPr>
              <w:t>Обобщение и распространение положительного опыта по вопросам организации и</w:t>
            </w:r>
          </w:p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развития школьного питания.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404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Постоянно.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Рассматривать обращения обучающихся и/или их законных представителей по вопросам качества и/или порядка оказания Услуг по организации питания в школе.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</w:tbl>
    <w:p w:rsidR="008D2BD6" w:rsidRDefault="008D2BD6">
      <w:pPr>
        <w:framePr w:w="13565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3"/>
        <w:gridCol w:w="9389"/>
        <w:gridCol w:w="2326"/>
      </w:tblGrid>
      <w:tr w:rsidR="008D2BD6">
        <w:trPr>
          <w:trHeight w:hRule="exact" w:val="1404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lastRenderedPageBreak/>
              <w:t>В конце каждого полугодия.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Анализ практики организации дежурства по столовой на переменах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763"/>
          <w:jc w:val="center"/>
        </w:trPr>
        <w:tc>
          <w:tcPr>
            <w:tcW w:w="13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Italic"/>
                <w:b/>
                <w:bCs/>
              </w:rPr>
              <w:t>Воспитание культуры питания, пропаганда здорового образа жизни среди учащихся</w:t>
            </w:r>
          </w:p>
        </w:tc>
      </w:tr>
      <w:tr w:rsidR="008D2BD6">
        <w:trPr>
          <w:trHeight w:hRule="exact" w:val="583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77" w:lineRule="exact"/>
              <w:jc w:val="center"/>
            </w:pPr>
            <w:r>
              <w:rPr>
                <w:rStyle w:val="Bodytext212ptNotBold"/>
              </w:rPr>
              <w:t>В течение месяца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Bodytext212ptNotBold"/>
              </w:rPr>
              <w:t>Проведение классных часов по темам организации правильного питания.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97"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rPr>
                <w:rStyle w:val="Bodytext212ptNotBold"/>
              </w:rPr>
              <w:t xml:space="preserve">Ответственные сотрудники </w:t>
            </w:r>
            <w:proofErr w:type="gramStart"/>
            <w:r>
              <w:rPr>
                <w:rStyle w:val="Bodytext212ptNotBold"/>
              </w:rPr>
              <w:t>за</w:t>
            </w:r>
            <w:proofErr w:type="gramEnd"/>
          </w:p>
        </w:tc>
      </w:tr>
    </w:tbl>
    <w:p w:rsidR="008D2BD6" w:rsidRDefault="008D2BD6">
      <w:pPr>
        <w:framePr w:w="13597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9389"/>
        <w:gridCol w:w="2304"/>
      </w:tblGrid>
      <w:tr w:rsidR="008D2BD6">
        <w:trPr>
          <w:trHeight w:hRule="exact" w:val="846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8D2BD6">
            <w:pPr>
              <w:framePr w:w="135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организацию питания, члены комиссии</w:t>
            </w:r>
          </w:p>
        </w:tc>
      </w:tr>
      <w:tr w:rsidR="008D2BD6">
        <w:trPr>
          <w:trHeight w:hRule="exact" w:val="139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after="60" w:line="240" w:lineRule="exact"/>
              <w:ind w:right="540"/>
              <w:jc w:val="right"/>
            </w:pPr>
            <w:r>
              <w:rPr>
                <w:rStyle w:val="Bodytext212ptNotBold"/>
              </w:rPr>
              <w:t>Декабрь</w:t>
            </w:r>
          </w:p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before="60" w:line="240" w:lineRule="exact"/>
              <w:ind w:right="540"/>
              <w:jc w:val="right"/>
            </w:pPr>
            <w:r>
              <w:rPr>
                <w:rStyle w:val="Bodytext212ptNotBold"/>
              </w:rPr>
              <w:t>Апрель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after="120" w:line="240" w:lineRule="exact"/>
              <w:ind w:left="300"/>
            </w:pPr>
            <w:r>
              <w:rPr>
                <w:rStyle w:val="Bodytext212ptNotBold"/>
              </w:rPr>
              <w:t>Проведение анкетирования среди обучающихся и родителей по вопросам качества и</w:t>
            </w:r>
          </w:p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Bodytext212ptNotBold"/>
              </w:rPr>
              <w:t>организации питания в школе.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  <w:tr w:rsidR="008D2BD6">
        <w:trPr>
          <w:trHeight w:hRule="exact" w:val="140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77" w:lineRule="exact"/>
              <w:ind w:right="540"/>
              <w:jc w:val="right"/>
            </w:pPr>
            <w:r>
              <w:rPr>
                <w:rStyle w:val="Bodytext212ptNotBold"/>
              </w:rPr>
              <w:t>1 раз в четверть.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40" w:lineRule="exact"/>
              <w:ind w:left="300"/>
            </w:pPr>
            <w:r>
              <w:rPr>
                <w:rStyle w:val="Bodytext212ptNotBold"/>
              </w:rP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BD6" w:rsidRDefault="00700F44">
            <w:pPr>
              <w:pStyle w:val="Bodytext20"/>
              <w:framePr w:w="13561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Bodytext212ptNotBold"/>
              </w:rPr>
              <w:t>Ответственные сотрудники за организацию питания, члены комиссии</w:t>
            </w:r>
          </w:p>
        </w:tc>
      </w:tr>
    </w:tbl>
    <w:p w:rsidR="008D2BD6" w:rsidRDefault="008D2BD6">
      <w:pPr>
        <w:framePr w:w="13561" w:wrap="notBeside" w:vAnchor="text" w:hAnchor="text" w:xAlign="center" w:y="1"/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p w:rsidR="008D2BD6" w:rsidRDefault="008D2BD6">
      <w:pPr>
        <w:rPr>
          <w:sz w:val="2"/>
          <w:szCs w:val="2"/>
        </w:rPr>
      </w:pPr>
    </w:p>
    <w:sectPr w:rsidR="008D2BD6" w:rsidSect="008D2BD6">
      <w:pgSz w:w="16840" w:h="11900" w:orient="landscape"/>
      <w:pgMar w:top="735" w:right="1583" w:bottom="453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55" w:rsidRDefault="00575655" w:rsidP="008D2BD6">
      <w:r>
        <w:separator/>
      </w:r>
    </w:p>
  </w:endnote>
  <w:endnote w:type="continuationSeparator" w:id="0">
    <w:p w:rsidR="00575655" w:rsidRDefault="00575655" w:rsidP="008D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55" w:rsidRDefault="00575655"/>
  </w:footnote>
  <w:footnote w:type="continuationSeparator" w:id="0">
    <w:p w:rsidR="00575655" w:rsidRDefault="005756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2130E"/>
    <w:multiLevelType w:val="multilevel"/>
    <w:tmpl w:val="27961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D2BD6"/>
    <w:rsid w:val="00080ED9"/>
    <w:rsid w:val="001855DF"/>
    <w:rsid w:val="00461500"/>
    <w:rsid w:val="00484B53"/>
    <w:rsid w:val="00575655"/>
    <w:rsid w:val="005F2BDF"/>
    <w:rsid w:val="006022D1"/>
    <w:rsid w:val="00700F44"/>
    <w:rsid w:val="00853FE3"/>
    <w:rsid w:val="008639B0"/>
    <w:rsid w:val="008D2BD6"/>
    <w:rsid w:val="009649AB"/>
    <w:rsid w:val="00A5422F"/>
    <w:rsid w:val="00C553BC"/>
    <w:rsid w:val="00CA2A74"/>
    <w:rsid w:val="00DD0DDC"/>
    <w:rsid w:val="00F6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2B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2BD6"/>
    <w:rPr>
      <w:color w:val="0066CC"/>
      <w:u w:val="single"/>
    </w:rPr>
  </w:style>
  <w:style w:type="character" w:customStyle="1" w:styleId="Picturecaption2Exact">
    <w:name w:val="Picture caption (2) Exact"/>
    <w:basedOn w:val="a0"/>
    <w:link w:val="Picturecaption2"/>
    <w:rsid w:val="008D2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a0"/>
    <w:link w:val="Picturecaption"/>
    <w:rsid w:val="008D2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8D2B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8D2B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8D2B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sid w:val="008D2B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12ptNotBold">
    <w:name w:val="Body text (2) + 12 pt;Not Bold"/>
    <w:basedOn w:val="Bodytext2"/>
    <w:rsid w:val="008D2B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8D2B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Picturecaption2">
    <w:name w:val="Picture caption (2)"/>
    <w:basedOn w:val="a"/>
    <w:link w:val="Picturecaption2Exact"/>
    <w:rsid w:val="008D2BD6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Picturecaption">
    <w:name w:val="Picture caption"/>
    <w:basedOn w:val="a"/>
    <w:link w:val="PicturecaptionExact"/>
    <w:rsid w:val="008D2BD6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8D2BD6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rsid w:val="008D2BD6"/>
    <w:pPr>
      <w:shd w:val="clear" w:color="auto" w:fill="FFFFFF"/>
      <w:spacing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649A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9AB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ehidi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Зехида СОШ</cp:lastModifiedBy>
  <cp:revision>10</cp:revision>
  <dcterms:created xsi:type="dcterms:W3CDTF">2020-09-01T11:52:00Z</dcterms:created>
  <dcterms:modified xsi:type="dcterms:W3CDTF">2021-02-06T10:18:00Z</dcterms:modified>
</cp:coreProperties>
</file>